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55B" w:rsidRDefault="006020FF">
      <w:pPr>
        <w:rPr>
          <w:rFonts w:hint="eastAsia"/>
        </w:rPr>
      </w:pPr>
      <w:r>
        <w:rPr>
          <w:rFonts w:hint="eastAsia"/>
        </w:rPr>
        <w:t>遗产与赠与税</w:t>
      </w:r>
      <w:r w:rsidR="0016255B">
        <w:rPr>
          <w:rFonts w:hint="eastAsia"/>
        </w:rPr>
        <w:t>（</w:t>
      </w:r>
      <w:r w:rsidR="0016255B">
        <w:rPr>
          <w:rFonts w:hint="eastAsia"/>
        </w:rPr>
        <w:t>Estate And Gift Tax)</w:t>
      </w:r>
    </w:p>
    <w:p w:rsidR="0016255B" w:rsidRDefault="0016255B" w:rsidP="0016255B">
      <w:pPr>
        <w:rPr>
          <w:rFonts w:hint="eastAsia"/>
        </w:rPr>
      </w:pPr>
      <w:r w:rsidRPr="0016255B">
        <w:rPr>
          <w:rFonts w:hint="eastAsia"/>
        </w:rPr>
        <w:t>美国税和中国税其中一个非常不一样的地方，就是美国税中存在着赠与税和遗产税的问题。这两个税是很多赴美投资者非常关注的内容。</w:t>
      </w:r>
    </w:p>
    <w:p w:rsidR="0016255B" w:rsidRPr="0016255B" w:rsidRDefault="0016255B" w:rsidP="0016255B">
      <w:pPr>
        <w:rPr>
          <w:rFonts w:hint="eastAsia"/>
        </w:rPr>
      </w:pPr>
      <w:r w:rsidRPr="0016255B">
        <w:rPr>
          <w:rFonts w:hint="eastAsia"/>
        </w:rPr>
        <w:t>赠与税（</w:t>
      </w:r>
      <w:r w:rsidRPr="0016255B">
        <w:rPr>
          <w:rFonts w:hint="eastAsia"/>
        </w:rPr>
        <w:t>Gift Tax</w:t>
      </w:r>
      <w:r w:rsidRPr="0016255B">
        <w:rPr>
          <w:rFonts w:hint="eastAsia"/>
        </w:rPr>
        <w:t>）和遗产税（</w:t>
      </w:r>
      <w:r w:rsidRPr="0016255B">
        <w:rPr>
          <w:rFonts w:hint="eastAsia"/>
        </w:rPr>
        <w:t>Estate Tax</w:t>
      </w:r>
      <w:r w:rsidRPr="0016255B">
        <w:rPr>
          <w:rFonts w:hint="eastAsia"/>
        </w:rPr>
        <w:t>）是美国政府为了调节社会阶级之间差异所设立的税种，主要适用的人群是美国公民和美国绿卡持有人。如果按照比较简单的语言来说，一个人生前的免费给予他人的行为受到赠与税的约束，一个人去世后财产分配的行为受到遗产税的约束。故此，这两个税事实上是统一的。</w:t>
      </w:r>
    </w:p>
    <w:p w:rsidR="0016255B" w:rsidRPr="0016255B" w:rsidRDefault="0016255B" w:rsidP="0016255B">
      <w:pPr>
        <w:rPr>
          <w:rFonts w:hint="eastAsia"/>
        </w:rPr>
      </w:pPr>
      <w:r w:rsidRPr="0016255B">
        <w:rPr>
          <w:rFonts w:hint="eastAsia"/>
        </w:rPr>
        <w:t>先说赠与税，赠与税分为年赠与额度限制和一生赠与额度限制。</w:t>
      </w:r>
      <w:r w:rsidRPr="0016255B">
        <w:rPr>
          <w:rFonts w:hint="eastAsia"/>
        </w:rPr>
        <w:t>2012</w:t>
      </w:r>
      <w:r w:rsidRPr="0016255B">
        <w:rPr>
          <w:rFonts w:hint="eastAsia"/>
        </w:rPr>
        <w:t>年的年赠与额度为</w:t>
      </w:r>
      <w:r w:rsidRPr="0016255B">
        <w:rPr>
          <w:rFonts w:hint="eastAsia"/>
        </w:rPr>
        <w:t>13000</w:t>
      </w:r>
      <w:r w:rsidRPr="0016255B">
        <w:rPr>
          <w:rFonts w:hint="eastAsia"/>
        </w:rPr>
        <w:t>美元，</w:t>
      </w:r>
      <w:r w:rsidRPr="0016255B">
        <w:rPr>
          <w:rFonts w:hint="eastAsia"/>
        </w:rPr>
        <w:t>2013</w:t>
      </w:r>
      <w:r w:rsidRPr="0016255B">
        <w:rPr>
          <w:rFonts w:hint="eastAsia"/>
        </w:rPr>
        <w:t>年将调到</w:t>
      </w:r>
      <w:r w:rsidRPr="0016255B">
        <w:rPr>
          <w:rFonts w:hint="eastAsia"/>
        </w:rPr>
        <w:t>14000</w:t>
      </w:r>
      <w:r w:rsidRPr="0016255B">
        <w:rPr>
          <w:rFonts w:hint="eastAsia"/>
        </w:rPr>
        <w:t>美元。所谓年赠与额度，就是如果一个美国人</w:t>
      </w:r>
      <w:r w:rsidRPr="0016255B">
        <w:rPr>
          <w:rFonts w:hint="eastAsia"/>
        </w:rPr>
        <w:t>2012</w:t>
      </w:r>
      <w:r w:rsidRPr="0016255B">
        <w:rPr>
          <w:rFonts w:hint="eastAsia"/>
        </w:rPr>
        <w:t>年将</w:t>
      </w:r>
      <w:r w:rsidRPr="0016255B">
        <w:rPr>
          <w:rFonts w:hint="eastAsia"/>
        </w:rPr>
        <w:t>13000</w:t>
      </w:r>
      <w:r w:rsidRPr="0016255B">
        <w:rPr>
          <w:rFonts w:hint="eastAsia"/>
        </w:rPr>
        <w:t>美元以下的现金或者资产赠与其他人，是不需要申报也不占一生赠与额度的。如果夫妻双方共同赠与，则加倍，即</w:t>
      </w:r>
      <w:r w:rsidRPr="0016255B">
        <w:rPr>
          <w:rFonts w:hint="eastAsia"/>
        </w:rPr>
        <w:t>26000</w:t>
      </w:r>
      <w:r w:rsidRPr="0016255B">
        <w:rPr>
          <w:rFonts w:hint="eastAsia"/>
        </w:rPr>
        <w:t>美元（</w:t>
      </w:r>
      <w:r w:rsidRPr="0016255B">
        <w:rPr>
          <w:rFonts w:hint="eastAsia"/>
        </w:rPr>
        <w:t>2013</w:t>
      </w:r>
      <w:r w:rsidRPr="0016255B">
        <w:rPr>
          <w:rFonts w:hint="eastAsia"/>
        </w:rPr>
        <w:t>年调整为</w:t>
      </w:r>
      <w:r w:rsidRPr="0016255B">
        <w:rPr>
          <w:rFonts w:hint="eastAsia"/>
        </w:rPr>
        <w:t>28000</w:t>
      </w:r>
      <w:r w:rsidRPr="0016255B">
        <w:rPr>
          <w:rFonts w:hint="eastAsia"/>
        </w:rPr>
        <w:t>美元）。受赠人不需要是直系或者旁系亲属，任何人都可以。如果赠与超过上述数额，则需要在税表中进行申报披露，占用一生的赠与额度。赠与税现在一生的赠与额度为</w:t>
      </w:r>
      <w:r w:rsidRPr="0016255B">
        <w:rPr>
          <w:rFonts w:hint="eastAsia"/>
        </w:rPr>
        <w:t>5,120,000</w:t>
      </w:r>
      <w:r w:rsidRPr="0016255B">
        <w:rPr>
          <w:rFonts w:hint="eastAsia"/>
        </w:rPr>
        <w:t>美元，夫妻双方一共</w:t>
      </w:r>
      <w:r w:rsidRPr="0016255B">
        <w:rPr>
          <w:rFonts w:hint="eastAsia"/>
        </w:rPr>
        <w:t>10,240,000</w:t>
      </w:r>
      <w:r w:rsidRPr="0016255B">
        <w:rPr>
          <w:rFonts w:hint="eastAsia"/>
        </w:rPr>
        <w:t>美元。如果超过这个数字，核定税率为</w:t>
      </w:r>
      <w:r w:rsidRPr="0016255B">
        <w:rPr>
          <w:rFonts w:hint="eastAsia"/>
        </w:rPr>
        <w:t>35%</w:t>
      </w:r>
      <w:r w:rsidRPr="0016255B">
        <w:rPr>
          <w:rFonts w:hint="eastAsia"/>
        </w:rPr>
        <w:t>。当然这个数字是比较高的，基本上只影响美国</w:t>
      </w:r>
      <w:r w:rsidRPr="0016255B">
        <w:rPr>
          <w:rFonts w:hint="eastAsia"/>
        </w:rPr>
        <w:t>1-2%</w:t>
      </w:r>
      <w:r w:rsidRPr="0016255B">
        <w:rPr>
          <w:rFonts w:hint="eastAsia"/>
        </w:rPr>
        <w:t>最富的人群。</w:t>
      </w:r>
    </w:p>
    <w:p w:rsidR="0016255B" w:rsidRPr="0016255B" w:rsidRDefault="0016255B" w:rsidP="0016255B">
      <w:pPr>
        <w:rPr>
          <w:rFonts w:hint="eastAsia"/>
        </w:rPr>
      </w:pPr>
      <w:r w:rsidRPr="0016255B">
        <w:rPr>
          <w:rFonts w:hint="eastAsia"/>
        </w:rPr>
        <w:t>如果美国人受到非美国身份的人的赠与，那么他和赠与税是不产生什么太多关系的，但是如果受赠人接受的馈赠一年超过</w:t>
      </w:r>
      <w:r w:rsidRPr="0016255B">
        <w:rPr>
          <w:rFonts w:hint="eastAsia"/>
        </w:rPr>
        <w:t>10</w:t>
      </w:r>
      <w:r w:rsidRPr="0016255B">
        <w:rPr>
          <w:rFonts w:hint="eastAsia"/>
        </w:rPr>
        <w:t>万美元，就需要在税表中进行披露和申报。</w:t>
      </w:r>
    </w:p>
    <w:p w:rsidR="0016255B" w:rsidRPr="0016255B" w:rsidRDefault="0016255B" w:rsidP="0016255B">
      <w:pPr>
        <w:rPr>
          <w:rFonts w:hint="eastAsia"/>
        </w:rPr>
      </w:pPr>
      <w:r w:rsidRPr="0016255B">
        <w:rPr>
          <w:rFonts w:hint="eastAsia"/>
        </w:rPr>
        <w:t>关于遗产税，实际上就是赠与税的延续。遗产税的一生额度现在是</w:t>
      </w:r>
      <w:r w:rsidRPr="0016255B">
        <w:rPr>
          <w:rFonts w:hint="eastAsia"/>
        </w:rPr>
        <w:t>5,120,000</w:t>
      </w:r>
      <w:r w:rsidRPr="0016255B">
        <w:rPr>
          <w:rFonts w:hint="eastAsia"/>
        </w:rPr>
        <w:t>美元，夫妻双方一共</w:t>
      </w:r>
      <w:r w:rsidRPr="0016255B">
        <w:rPr>
          <w:rFonts w:hint="eastAsia"/>
        </w:rPr>
        <w:t>10,240,000</w:t>
      </w:r>
      <w:r w:rsidRPr="0016255B">
        <w:rPr>
          <w:rFonts w:hint="eastAsia"/>
        </w:rPr>
        <w:t>美元。这个额度是和赠与税共享的。一个人生前赠与的数额要从这个额度中减去，才能得到遗产税的一生最终额度。故此，生前赠与越多，去世后遗产额度就越少。现在遗产税的核定税率超过额度之后是</w:t>
      </w:r>
      <w:r w:rsidRPr="0016255B">
        <w:rPr>
          <w:rFonts w:hint="eastAsia"/>
        </w:rPr>
        <w:t>35%</w:t>
      </w:r>
      <w:r w:rsidRPr="0016255B">
        <w:rPr>
          <w:rFonts w:hint="eastAsia"/>
        </w:rPr>
        <w:t>。</w:t>
      </w:r>
    </w:p>
    <w:p w:rsidR="00125260" w:rsidRPr="0016255B" w:rsidRDefault="0016255B" w:rsidP="0016255B">
      <w:r w:rsidRPr="0016255B">
        <w:rPr>
          <w:rFonts w:hint="eastAsia"/>
        </w:rPr>
        <w:t xml:space="preserve"> </w:t>
      </w:r>
    </w:p>
    <w:sectPr w:rsidR="00125260" w:rsidRPr="0016255B" w:rsidSect="001252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roman"/>
    <w:pitch w:val="default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6020FF"/>
    <w:rsid w:val="00125260"/>
    <w:rsid w:val="0016255B"/>
    <w:rsid w:val="00446648"/>
    <w:rsid w:val="00602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</dc:creator>
  <cp:lastModifiedBy>Ling</cp:lastModifiedBy>
  <cp:revision>1</cp:revision>
  <dcterms:created xsi:type="dcterms:W3CDTF">2014-12-17T15:59:00Z</dcterms:created>
  <dcterms:modified xsi:type="dcterms:W3CDTF">2014-12-17T16:19:00Z</dcterms:modified>
</cp:coreProperties>
</file>